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</w:p>
    <w:p>
      <w:pPr>
        <w:spacing w:line="540" w:lineRule="exact"/>
        <w:jc w:val="center"/>
        <w:rPr>
          <w:rFonts w:ascii="宋体"/>
          <w:b/>
          <w:szCs w:val="32"/>
        </w:rPr>
      </w:pPr>
      <w:r>
        <w:rPr>
          <w:rFonts w:hint="eastAsia" w:ascii="宋体" w:hAnsi="宋体"/>
          <w:b/>
          <w:szCs w:val="32"/>
        </w:rPr>
        <w:t>山西省标准化技术委员会委员登记表</w:t>
      </w:r>
    </w:p>
    <w:p>
      <w:pPr>
        <w:jc w:val="center"/>
        <w:rPr>
          <w:rFonts w:ascii="宋体"/>
          <w:szCs w:val="18"/>
        </w:rPr>
      </w:pPr>
    </w:p>
    <w:p>
      <w:pPr>
        <w:snapToGrid w:val="0"/>
        <w:jc w:val="left"/>
        <w:rPr>
          <w:rFonts w:ascii="宋体" w:hAnsi="宋体"/>
        </w:rPr>
      </w:pPr>
      <w:r>
        <w:rPr>
          <w:rFonts w:hint="eastAsia" w:ascii="宋体" w:hAnsi="宋体"/>
        </w:rPr>
        <w:t>标委会名称：山西省商贸标准化技术委员会</w:t>
      </w:r>
    </w:p>
    <w:p>
      <w:pPr>
        <w:snapToGrid w:val="0"/>
        <w:jc w:val="left"/>
        <w:rPr>
          <w:rFonts w:ascii="宋体"/>
        </w:rPr>
      </w:pPr>
      <w:r>
        <w:rPr>
          <w:rFonts w:hint="eastAsia"/>
        </w:rPr>
        <w:t>专家类别：</w:t>
      </w:r>
      <w:r>
        <w:t xml:space="preserve">  </w:t>
      </w:r>
      <w:r>
        <w:rPr>
          <w:rFonts w:hint="eastAsia" w:ascii="楷体_GB2312"/>
        </w:rPr>
        <w:t>□</w:t>
      </w:r>
      <w:r>
        <w:rPr>
          <w:rFonts w:hint="eastAsia"/>
        </w:rPr>
        <w:t>技术研究类</w:t>
      </w:r>
      <w:r>
        <w:t xml:space="preserve">   </w:t>
      </w:r>
      <w:r>
        <w:rPr>
          <w:rFonts w:hint="eastAsia" w:ascii="楷体_GB2312"/>
        </w:rPr>
        <w:t>□</w:t>
      </w:r>
      <w:r>
        <w:rPr>
          <w:rFonts w:hint="eastAsia"/>
        </w:rPr>
        <w:t>技术管理类</w:t>
      </w:r>
      <w:r>
        <w:t xml:space="preserve">    </w:t>
      </w:r>
      <w:r>
        <w:rPr>
          <w:rFonts w:hint="eastAsia" w:ascii="楷体_GB2312"/>
        </w:rPr>
        <w:t>□技术经济类</w:t>
      </w:r>
      <w:r>
        <w:rPr>
          <w:rFonts w:ascii="宋体" w:hAnsi="宋体"/>
        </w:rPr>
        <w:t xml:space="preserve">       </w:t>
      </w:r>
    </w:p>
    <w:tbl>
      <w:tblPr>
        <w:tblStyle w:val="3"/>
        <w:tblW w:w="10021" w:type="dxa"/>
        <w:jc w:val="center"/>
        <w:tblInd w:w="-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60"/>
        <w:gridCol w:w="908"/>
        <w:gridCol w:w="179"/>
        <w:gridCol w:w="196"/>
        <w:gridCol w:w="63"/>
        <w:gridCol w:w="932"/>
        <w:gridCol w:w="51"/>
        <w:gridCol w:w="618"/>
        <w:gridCol w:w="150"/>
        <w:gridCol w:w="81"/>
        <w:gridCol w:w="269"/>
        <w:gridCol w:w="1209"/>
        <w:gridCol w:w="61"/>
        <w:gridCol w:w="180"/>
        <w:gridCol w:w="532"/>
        <w:gridCol w:w="413"/>
        <w:gridCol w:w="50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80" w:lineRule="exact"/>
              <w:jc w:val="center"/>
              <w:rPr>
                <w:rFonts w:ascii="宋体"/>
              </w:rPr>
            </w:pPr>
          </w:p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委员会职务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担任时间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431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参加标委会时间</w:t>
            </w:r>
          </w:p>
        </w:tc>
        <w:tc>
          <w:tcPr>
            <w:tcW w:w="4999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聘任时间</w:t>
            </w:r>
          </w:p>
        </w:tc>
        <w:tc>
          <w:tcPr>
            <w:tcW w:w="3398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6345" w:type="dxa"/>
            <w:gridSpan w:val="16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936" w:type="dxa"/>
            <w:gridSpan w:val="17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现从事专业</w:t>
            </w:r>
          </w:p>
        </w:tc>
        <w:tc>
          <w:tcPr>
            <w:tcW w:w="483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7936" w:type="dxa"/>
            <w:gridSpan w:val="17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spacing w:line="380" w:lineRule="exact"/>
              <w:ind w:left="1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spacing w:line="380" w:lineRule="exact"/>
              <w:ind w:left="-107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7936" w:type="dxa"/>
            <w:gridSpan w:val="17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7936" w:type="dxa"/>
            <w:gridSpan w:val="17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7936" w:type="dxa"/>
            <w:gridSpan w:val="17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329" w:type="dxa"/>
            <w:gridSpan w:val="6"/>
            <w:vAlign w:val="center"/>
          </w:tcPr>
          <w:p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21" w:type="dxa"/>
            <w:gridSpan w:val="19"/>
            <w:vAlign w:val="center"/>
          </w:tcPr>
          <w:p>
            <w:pPr>
              <w:spacing w:line="38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会何种外语</w:t>
            </w:r>
            <w:r>
              <w:rPr>
                <w:rFonts w:ascii="宋体" w:hAnsi="宋体"/>
              </w:rPr>
              <w:t xml:space="preserve">   1. </w:t>
            </w:r>
            <w:r>
              <w:rPr>
                <w:rFonts w:hint="eastAsia" w:ascii="宋体" w:hAnsi="宋体"/>
              </w:rPr>
              <w:t>英语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2. </w:t>
            </w:r>
            <w:r>
              <w:rPr>
                <w:rFonts w:hint="eastAsia" w:ascii="宋体" w:hAnsi="宋体"/>
              </w:rPr>
              <w:t>法语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3. </w:t>
            </w:r>
            <w:r>
              <w:rPr>
                <w:rFonts w:hint="eastAsia" w:ascii="宋体" w:hAnsi="宋体"/>
              </w:rPr>
              <w:t>德语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4. </w:t>
            </w:r>
            <w:r>
              <w:rPr>
                <w:rFonts w:hint="eastAsia" w:ascii="宋体" w:hAnsi="宋体"/>
              </w:rPr>
              <w:t>日语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5. </w:t>
            </w:r>
            <w:r>
              <w:rPr>
                <w:rFonts w:hint="eastAsia" w:ascii="宋体" w:hAnsi="宋体"/>
              </w:rPr>
              <w:t>俄语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6. </w:t>
            </w:r>
            <w:r>
              <w:rPr>
                <w:rFonts w:hint="eastAsia" w:ascii="宋体" w:hAnsi="宋体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21" w:type="dxa"/>
            <w:gridSpan w:val="19"/>
            <w:vAlign w:val="center"/>
          </w:tcPr>
          <w:p>
            <w:pPr>
              <w:spacing w:line="38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外语熟练程度</w:t>
            </w:r>
            <w:r>
              <w:rPr>
                <w:rFonts w:ascii="宋体" w:hAnsi="宋体"/>
              </w:rPr>
              <w:t xml:space="preserve"> (  )</w:t>
            </w:r>
            <w:r>
              <w:rPr>
                <w:rFonts w:hint="eastAsia" w:ascii="宋体" w:hAnsi="宋体"/>
              </w:rPr>
              <w:t>英语</w:t>
            </w:r>
            <w:r>
              <w:rPr>
                <w:rFonts w:ascii="宋体" w:hAnsi="宋体"/>
              </w:rPr>
              <w:t xml:space="preserve">  (  )</w:t>
            </w:r>
            <w:r>
              <w:rPr>
                <w:rFonts w:hint="eastAsia" w:ascii="宋体" w:hAnsi="宋体"/>
              </w:rPr>
              <w:t>法语</w:t>
            </w:r>
            <w:r>
              <w:rPr>
                <w:rFonts w:ascii="宋体" w:hAnsi="宋体"/>
              </w:rPr>
              <w:t xml:space="preserve">  (  )</w:t>
            </w:r>
            <w:r>
              <w:rPr>
                <w:rFonts w:hint="eastAsia" w:ascii="宋体" w:hAnsi="宋体"/>
              </w:rPr>
              <w:t>德语</w:t>
            </w:r>
            <w:r>
              <w:rPr>
                <w:rFonts w:ascii="宋体" w:hAnsi="宋体"/>
              </w:rPr>
              <w:t xml:space="preserve">  (  )</w:t>
            </w:r>
            <w:r>
              <w:rPr>
                <w:rFonts w:hint="eastAsia" w:ascii="宋体" w:hAnsi="宋体"/>
              </w:rPr>
              <w:t>日语</w:t>
            </w:r>
            <w:r>
              <w:rPr>
                <w:rFonts w:ascii="宋体" w:hAnsi="宋体"/>
              </w:rPr>
              <w:t xml:space="preserve"> (  )</w:t>
            </w:r>
            <w:r>
              <w:rPr>
                <w:rFonts w:hint="eastAsia" w:ascii="宋体" w:hAnsi="宋体"/>
              </w:rPr>
              <w:t>俄语</w:t>
            </w:r>
            <w:r>
              <w:rPr>
                <w:rFonts w:ascii="宋体" w:hAnsi="宋体"/>
              </w:rPr>
              <w:t xml:space="preserve"> (  )</w:t>
            </w:r>
            <w:r>
              <w:rPr>
                <w:rFonts w:hint="eastAsia" w:ascii="宋体" w:hAnsi="宋体"/>
              </w:rPr>
              <w:t>其他</w:t>
            </w:r>
            <w:r>
              <w:rPr>
                <w:rFonts w:ascii="宋体" w:hAnsi="宋体"/>
              </w:rPr>
              <w:t xml:space="preserve">     1</w:t>
            </w:r>
            <w:r>
              <w:rPr>
                <w:rFonts w:hint="eastAsia" w:ascii="宋体" w:hAnsi="宋体"/>
              </w:rPr>
              <w:t>．流利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2. </w:t>
            </w:r>
            <w:r>
              <w:rPr>
                <w:rFonts w:hint="eastAsia" w:ascii="宋体" w:hAnsi="宋体"/>
              </w:rPr>
              <w:t>中等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3. </w:t>
            </w:r>
            <w:r>
              <w:rPr>
                <w:rFonts w:hint="eastAsia" w:ascii="宋体" w:hAnsi="宋体"/>
              </w:rPr>
              <w:t>入门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两院院士请填写：</w:t>
            </w:r>
          </w:p>
        </w:tc>
        <w:tc>
          <w:tcPr>
            <w:tcW w:w="6849" w:type="dxa"/>
            <w:gridSpan w:val="15"/>
            <w:vAlign w:val="center"/>
          </w:tcPr>
          <w:p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．□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科学院院士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担任时间：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</w:p>
          <w:p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．□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工程院院士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担任时间：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参与审定的国家标准、行业标准</w:t>
            </w:r>
          </w:p>
        </w:tc>
        <w:tc>
          <w:tcPr>
            <w:tcW w:w="6849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tcBorders>
              <w:top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/>
              </w:rPr>
            </w:pPr>
            <w:r>
              <w:rPr>
                <w:rFonts w:hint="eastAsia"/>
              </w:rPr>
              <w:t>参与审定的地方标准</w:t>
            </w:r>
          </w:p>
        </w:tc>
        <w:tc>
          <w:tcPr>
            <w:tcW w:w="6849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参与起草的国家标准、行业标准</w:t>
            </w:r>
          </w:p>
        </w:tc>
        <w:tc>
          <w:tcPr>
            <w:tcW w:w="6849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参与起草的地方标准</w:t>
            </w:r>
          </w:p>
        </w:tc>
        <w:tc>
          <w:tcPr>
            <w:tcW w:w="6849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是否在国家、行业或地方专业标准化技术委员会任职</w:t>
            </w:r>
          </w:p>
        </w:tc>
        <w:tc>
          <w:tcPr>
            <w:tcW w:w="6849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参加何种学术组织、担任何种职务</w:t>
            </w:r>
          </w:p>
        </w:tc>
        <w:tc>
          <w:tcPr>
            <w:tcW w:w="6849" w:type="dxa"/>
            <w:gridSpan w:val="15"/>
            <w:vAlign w:val="center"/>
          </w:tcPr>
          <w:p>
            <w:pPr>
              <w:spacing w:line="3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vAlign w:val="center"/>
          </w:tcPr>
          <w:p>
            <w:pPr>
              <w:spacing w:line="38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有何发明、著作、学术论文，发表时间、发表刊物名称</w:t>
            </w:r>
          </w:p>
        </w:tc>
        <w:tc>
          <w:tcPr>
            <w:tcW w:w="6849" w:type="dxa"/>
            <w:gridSpan w:val="15"/>
            <w:vAlign w:val="top"/>
          </w:tcPr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受过何种奖励</w:t>
            </w:r>
          </w:p>
        </w:tc>
        <w:tc>
          <w:tcPr>
            <w:tcW w:w="6849" w:type="dxa"/>
            <w:gridSpan w:val="15"/>
            <w:vAlign w:val="top"/>
          </w:tcPr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专家所擅长的行业及主攻研究方向</w:t>
            </w:r>
            <w:r>
              <w:rPr>
                <w:rFonts w:ascii="宋体" w:hAnsi="宋体"/>
              </w:rPr>
              <w:t>(100</w:t>
            </w:r>
            <w:r>
              <w:rPr>
                <w:rFonts w:hint="eastAsia" w:ascii="宋体" w:hAnsi="宋体"/>
              </w:rPr>
              <w:t>字以内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6849" w:type="dxa"/>
            <w:gridSpan w:val="15"/>
            <w:vAlign w:val="top"/>
          </w:tcPr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7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单位意见</w:t>
            </w:r>
          </w:p>
        </w:tc>
        <w:tc>
          <w:tcPr>
            <w:tcW w:w="6849" w:type="dxa"/>
            <w:gridSpan w:val="15"/>
            <w:vAlign w:val="top"/>
          </w:tcPr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</w:p>
          <w:p>
            <w:pPr>
              <w:spacing w:line="38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签字（盖章）</w:t>
            </w:r>
          </w:p>
          <w:p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</w:p>
          <w:p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80" w:lineRule="exact"/>
        <w:rPr>
          <w:rFonts w:ascii="黑体" w:eastAsia="黑体"/>
          <w:spacing w:val="-6"/>
        </w:rPr>
      </w:pPr>
      <w:r>
        <w:rPr>
          <w:rFonts w:hint="eastAsia" w:ascii="宋体" w:hAnsi="宋体"/>
        </w:rPr>
        <w:t>注：填报此表需另附一张一寸彩色照片及相关证明文件，如：单位工作证明、职称证书等。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ge">
                  <wp:posOffset>9042400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5pt;margin-top:712pt;height:0pt;width:442.2pt;mso-position-horizontal-relative:margin;mso-position-vertical-relative:page;mso-wrap-distance-bottom:0pt;mso-wrap-distance-top:0pt;z-index:251658240;mso-width-relative:page;mso-height-relative:page;" filled="f" stroked="t" coordsize="21600,21600" o:gfxdata="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TQH3VAAAACgEAAA8AAAAAAAAA&#10;AQAgAAAAIgAAAGRycy9kb3ducmV2LnhtbFBLAQIUABQAAAAIAIdO4kAAruzF2wEAAJYDAAAOAAAA&#10;AAAAAAEAIAAAACQBAABkcnMvZTJvRG9jLnhtbFBLBQYAAAAABgAGAFkBAABx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/>
    <w:p>
      <w:pPr>
        <w:ind w:firstLine="420"/>
        <w:rPr>
          <w:sz w:val="30"/>
          <w:szCs w:val="30"/>
        </w:rPr>
      </w:pPr>
    </w:p>
    <w:p/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F25DD"/>
    <w:rsid w:val="0E6F25DD"/>
    <w:rsid w:val="5E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2018-06-27T07:27:00Z</dcterms:created>
  <dc:creator>Administrator</dc:creator>
  <cp:lastModifiedBy>Administrator</cp:lastModifiedBy>
  <dcterms:modified xsi:type="dcterms:W3CDTF">2018-07-09T06:42:04Z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