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page" w:tblpX="427" w:tblpY="618"/>
        <w:tblOverlap w:val="never"/>
        <w:tblW w:w="11476"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4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11476" w:type="dxa"/>
            <w:shd w:val="clear" w:color="auto" w:fill="auto"/>
            <w:vAlign w:val="center"/>
          </w:tcPr>
          <w:p>
            <w:pPr>
              <w:keepNext w:val="0"/>
              <w:keepLines w:val="0"/>
              <w:widowControl/>
              <w:suppressLineNumbers w:val="0"/>
              <w:shd w:val="clear" w:fill="FFFFFF"/>
              <w:spacing w:before="468" w:beforeAutospacing="0" w:after="0" w:afterAutospacing="1" w:line="300" w:lineRule="atLeast"/>
              <w:ind w:left="0" w:right="0"/>
              <w:jc w:val="left"/>
            </w:pPr>
            <w:r>
              <w:rPr>
                <w:rStyle w:val="4"/>
                <w:rFonts w:ascii="仿宋_GB2312" w:eastAsia="仿宋_GB2312" w:cs="仿宋_GB2312" w:hAnsiTheme="minorHAnsi"/>
                <w:color w:val="4F4F52"/>
                <w:kern w:val="0"/>
                <w:sz w:val="30"/>
                <w:szCs w:val="30"/>
                <w:shd w:val="clear" w:fill="FFFFFF"/>
                <w:lang w:val="en-US" w:eastAsia="zh-CN" w:bidi="ar"/>
              </w:rPr>
              <w:t>致全体毕业研究生：</w:t>
            </w:r>
          </w:p>
          <w:p>
            <w:pPr>
              <w:keepNext w:val="0"/>
              <w:keepLines w:val="0"/>
              <w:widowControl/>
              <w:suppressLineNumbers w:val="0"/>
              <w:shd w:val="clear" w:fill="FFFFFF"/>
              <w:spacing w:before="156" w:beforeAutospacing="0" w:after="0" w:afterAutospacing="1" w:line="500" w:lineRule="atLeast"/>
              <w:ind w:left="0" w:right="0"/>
              <w:jc w:val="left"/>
            </w:pPr>
            <w:r>
              <w:rPr>
                <w:rFonts w:hint="eastAsia" w:ascii="仿宋_GB2312" w:eastAsia="仿宋_GB2312" w:cs="仿宋_GB2312" w:hAnsiTheme="minorHAnsi"/>
                <w:color w:val="4F4F52"/>
                <w:kern w:val="0"/>
                <w:sz w:val="28"/>
                <w:szCs w:val="28"/>
                <w:shd w:val="clear" w:fill="FFFFFF"/>
                <w:lang w:val="en-US" w:eastAsia="zh-CN" w:bidi="ar"/>
              </w:rPr>
              <w:t>    校学位评定委员会拟于12月下旬期间召开会议，审批博士、硕士学位授予等事宜。为保证会议顺利召开，使全体毕业研究生能及时获得学位，校学位评定委员会将同学们申请学位提交材料时需要注意的事项通知如下：</w:t>
            </w:r>
          </w:p>
          <w:p>
            <w:pPr>
              <w:keepNext w:val="0"/>
              <w:keepLines w:val="0"/>
              <w:widowControl/>
              <w:suppressLineNumbers w:val="0"/>
              <w:shd w:val="clear" w:fill="FFFFFF"/>
              <w:spacing w:before="0" w:beforeAutospacing="1" w:after="0" w:afterAutospacing="1" w:line="500" w:lineRule="atLeast"/>
              <w:ind w:left="0" w:right="0"/>
              <w:jc w:val="left"/>
            </w:pPr>
            <w:r>
              <w:rPr>
                <w:rFonts w:hint="eastAsia" w:ascii="仿宋_GB2312" w:eastAsia="仿宋_GB2312" w:cs="仿宋_GB2312" w:hAnsiTheme="minorHAnsi"/>
                <w:color w:val="4F4F52"/>
                <w:kern w:val="0"/>
                <w:sz w:val="28"/>
                <w:szCs w:val="28"/>
                <w:shd w:val="clear" w:fill="FFFFFF"/>
                <w:lang w:val="en-US" w:eastAsia="zh-CN" w:bidi="ar"/>
              </w:rPr>
              <w:t>    (一)学位申请表；</w:t>
            </w:r>
          </w:p>
          <w:p>
            <w:pPr>
              <w:keepNext w:val="0"/>
              <w:keepLines w:val="0"/>
              <w:widowControl/>
              <w:suppressLineNumbers w:val="0"/>
              <w:shd w:val="clear" w:fill="FFFFFF"/>
              <w:spacing w:before="0" w:beforeAutospacing="1" w:after="0" w:afterAutospacing="1" w:line="500" w:lineRule="atLeast"/>
              <w:ind w:left="0" w:right="0" w:firstLine="560"/>
              <w:jc w:val="left"/>
            </w:pPr>
            <w:r>
              <w:rPr>
                <w:rFonts w:hint="eastAsia" w:ascii="仿宋_GB2312" w:eastAsia="仿宋_GB2312" w:cs="仿宋_GB2312" w:hAnsiTheme="minorHAnsi"/>
                <w:color w:val="4F4F52"/>
                <w:kern w:val="0"/>
                <w:sz w:val="28"/>
                <w:szCs w:val="28"/>
                <w:shd w:val="clear" w:fill="FFFFFF"/>
                <w:lang w:val="en-US" w:eastAsia="zh-CN" w:bidi="ar"/>
              </w:rPr>
              <w:t>一式两份，A4纸双面打印并装订；请注意申请学科必须为正式录取的学科名称，且要填写准确。</w:t>
            </w:r>
          </w:p>
          <w:p>
            <w:pPr>
              <w:keepNext w:val="0"/>
              <w:keepLines w:val="0"/>
              <w:widowControl/>
              <w:suppressLineNumbers w:val="0"/>
              <w:shd w:val="clear" w:fill="FFFFFF"/>
              <w:spacing w:before="0" w:beforeAutospacing="1" w:after="0" w:afterAutospacing="1" w:line="500" w:lineRule="atLeast"/>
              <w:ind w:left="0" w:right="0" w:firstLine="560"/>
              <w:jc w:val="left"/>
            </w:pPr>
            <w:r>
              <w:rPr>
                <w:rFonts w:hint="eastAsia" w:ascii="仿宋_GB2312" w:eastAsia="仿宋_GB2312" w:cs="仿宋_GB2312" w:hAnsiTheme="minorHAnsi"/>
                <w:color w:val="4F4F52"/>
                <w:kern w:val="0"/>
                <w:sz w:val="28"/>
                <w:szCs w:val="28"/>
                <w:shd w:val="clear" w:fill="FFFFFF"/>
                <w:lang w:val="en-US" w:eastAsia="zh-CN" w:bidi="ar"/>
              </w:rPr>
              <w:t>(二)学位基本数据表（输机表）；</w:t>
            </w:r>
          </w:p>
          <w:p>
            <w:pPr>
              <w:keepNext w:val="0"/>
              <w:keepLines w:val="0"/>
              <w:widowControl/>
              <w:suppressLineNumbers w:val="0"/>
              <w:shd w:val="clear" w:fill="FFFFFF"/>
              <w:spacing w:before="0" w:beforeAutospacing="1" w:after="0" w:afterAutospacing="1" w:line="500" w:lineRule="atLeast"/>
              <w:ind w:left="0" w:right="0" w:firstLine="560"/>
              <w:jc w:val="left"/>
            </w:pPr>
            <w:r>
              <w:rPr>
                <w:rFonts w:hint="eastAsia" w:ascii="仿宋_GB2312" w:eastAsia="仿宋_GB2312" w:cs="仿宋_GB2312" w:hAnsiTheme="minorHAnsi"/>
                <w:color w:val="4F4F52"/>
                <w:kern w:val="0"/>
                <w:sz w:val="28"/>
                <w:szCs w:val="28"/>
                <w:shd w:val="clear" w:fill="FFFFFF"/>
                <w:lang w:val="en-US" w:eastAsia="zh-CN" w:bidi="ar"/>
              </w:rPr>
              <w:t>此表为上报国务院学位办信息录入表，请注意填写准确，并手签上交。尤其是出生日期与身份证号码，请核对清楚，若身份证号错误没有及时修改后果自负。在联系方式一栏务必请留下联系方式，填写不清楚地方方便联系核对。</w:t>
            </w:r>
            <w:bookmarkStart w:id="0" w:name="_GoBack"/>
            <w:r>
              <w:rPr>
                <w:rFonts w:hint="eastAsia" w:ascii="仿宋_GB2312" w:eastAsia="仿宋_GB2312" w:cs="仿宋_GB2312" w:hAnsiTheme="minorHAnsi"/>
                <w:color w:val="4F4F52"/>
                <w:kern w:val="0"/>
                <w:sz w:val="28"/>
                <w:szCs w:val="28"/>
                <w:shd w:val="clear" w:fill="FFFFFF"/>
                <w:lang w:val="en-US" w:eastAsia="zh-CN" w:bidi="ar"/>
              </w:rPr>
              <w:t>请申请12月份学位授予人员直接到学位办（11号楼312）报名填写简要信息，报名时请携带身份证、2寸蓝底近照一张及对应电子稿。</w:t>
            </w:r>
          </w:p>
          <w:bookmarkEnd w:id="0"/>
          <w:p>
            <w:pPr>
              <w:keepNext w:val="0"/>
              <w:keepLines w:val="0"/>
              <w:widowControl/>
              <w:suppressLineNumbers w:val="0"/>
              <w:shd w:val="clear" w:fill="FFFFFF"/>
              <w:spacing w:before="0" w:beforeAutospacing="1" w:after="0" w:afterAutospacing="1" w:line="500" w:lineRule="atLeast"/>
              <w:ind w:left="0" w:right="0" w:firstLine="560"/>
              <w:jc w:val="left"/>
            </w:pPr>
            <w:r>
              <w:rPr>
                <w:rFonts w:hint="eastAsia" w:ascii="仿宋_GB2312" w:eastAsia="仿宋_GB2312" w:cs="仿宋_GB2312" w:hAnsiTheme="minorHAnsi"/>
                <w:color w:val="4F4F52"/>
                <w:kern w:val="0"/>
                <w:sz w:val="28"/>
                <w:szCs w:val="28"/>
                <w:shd w:val="clear" w:fill="FFFFFF"/>
                <w:lang w:val="en-US" w:eastAsia="zh-CN" w:bidi="ar"/>
              </w:rPr>
              <w:t>(三)发表学术成果复印件1份；（只限申请博士学位授予研究生）</w:t>
            </w:r>
          </w:p>
          <w:p>
            <w:pPr>
              <w:keepNext w:val="0"/>
              <w:keepLines w:val="0"/>
              <w:widowControl/>
              <w:suppressLineNumbers w:val="0"/>
              <w:shd w:val="clear" w:fill="FFFFFF"/>
              <w:spacing w:before="0" w:beforeAutospacing="1" w:after="0" w:afterAutospacing="1" w:line="500" w:lineRule="atLeast"/>
              <w:ind w:left="0" w:right="0" w:firstLine="560"/>
              <w:jc w:val="left"/>
            </w:pPr>
            <w:r>
              <w:rPr>
                <w:rFonts w:hint="eastAsia" w:ascii="仿宋_GB2312" w:eastAsia="仿宋_GB2312" w:cs="仿宋_GB2312" w:hAnsiTheme="minorHAnsi"/>
                <w:color w:val="4F4F52"/>
                <w:kern w:val="0"/>
                <w:sz w:val="28"/>
                <w:szCs w:val="28"/>
                <w:shd w:val="clear" w:fill="FFFFFF"/>
                <w:lang w:val="en-US" w:eastAsia="zh-CN" w:bidi="ar"/>
              </w:rPr>
              <w:t>封面、目录及全文</w:t>
            </w:r>
          </w:p>
          <w:p>
            <w:pPr>
              <w:keepNext w:val="0"/>
              <w:keepLines w:val="0"/>
              <w:widowControl/>
              <w:suppressLineNumbers w:val="0"/>
              <w:shd w:val="clear" w:fill="FFFFFF"/>
              <w:spacing w:before="0" w:beforeAutospacing="1" w:after="0" w:afterAutospacing="1" w:line="500" w:lineRule="atLeast"/>
              <w:ind w:left="0" w:right="0" w:firstLine="560"/>
              <w:jc w:val="left"/>
            </w:pPr>
            <w:r>
              <w:rPr>
                <w:rFonts w:hint="eastAsia" w:ascii="仿宋_GB2312" w:eastAsia="仿宋_GB2312" w:cs="仿宋_GB2312" w:hAnsiTheme="minorHAnsi"/>
                <w:color w:val="4F4F52"/>
                <w:kern w:val="0"/>
                <w:sz w:val="28"/>
                <w:szCs w:val="28"/>
                <w:shd w:val="clear" w:fill="FFFFFF"/>
                <w:lang w:val="en-US" w:eastAsia="zh-CN" w:bidi="ar"/>
              </w:rPr>
              <w:t>(四)修改后正式学位论文；</w:t>
            </w:r>
          </w:p>
          <w:p>
            <w:pPr>
              <w:keepNext w:val="0"/>
              <w:keepLines w:val="0"/>
              <w:widowControl/>
              <w:suppressLineNumbers w:val="0"/>
              <w:shd w:val="clear" w:fill="FFFFFF"/>
              <w:spacing w:before="0" w:beforeAutospacing="1" w:after="0" w:afterAutospacing="1" w:line="500" w:lineRule="atLeast"/>
              <w:ind w:left="0" w:right="0" w:firstLine="560"/>
              <w:jc w:val="left"/>
            </w:pPr>
            <w:r>
              <w:rPr>
                <w:rFonts w:hint="eastAsia" w:ascii="仿宋_GB2312" w:eastAsia="仿宋_GB2312" w:cs="仿宋_GB2312" w:hAnsiTheme="minorHAnsi"/>
                <w:color w:val="4F4F52"/>
                <w:kern w:val="0"/>
                <w:sz w:val="28"/>
                <w:szCs w:val="28"/>
                <w:shd w:val="clear" w:fill="FFFFFF"/>
                <w:lang w:val="en-US" w:eastAsia="zh-CN" w:bidi="ar"/>
              </w:rPr>
              <w:t>请咨询各学院科研及学科建设科，按要求提交相应份数，并将论文中要求填写的内容如实填写完毕，学位授予日期除外。</w:t>
            </w:r>
            <w:r>
              <w:rPr>
                <w:rFonts w:ascii="ˎ̥" w:hAnsi="ˎ̥" w:eastAsia="ˎ̥" w:cs="ˎ̥"/>
                <w:color w:val="4F4F52"/>
                <w:kern w:val="0"/>
                <w:sz w:val="20"/>
                <w:szCs w:val="20"/>
                <w:shd w:val="clear" w:fill="FFFFFF"/>
                <w:lang w:val="en-US" w:eastAsia="zh-CN" w:bidi="ar"/>
              </w:rPr>
              <w:t xml:space="preserve"> </w:t>
            </w:r>
          </w:p>
          <w:p>
            <w:pPr>
              <w:keepNext w:val="0"/>
              <w:keepLines w:val="0"/>
              <w:widowControl/>
              <w:suppressLineNumbers w:val="0"/>
              <w:shd w:val="clear" w:fill="FFFFFF"/>
              <w:spacing w:before="0" w:beforeAutospacing="1" w:after="0" w:afterAutospacing="1" w:line="500" w:lineRule="atLeast"/>
              <w:ind w:left="0" w:right="0" w:firstLine="560"/>
              <w:jc w:val="left"/>
            </w:pPr>
            <w:r>
              <w:rPr>
                <w:rFonts w:hint="eastAsia" w:ascii="仿宋_GB2312" w:eastAsia="仿宋_GB2312" w:cs="仿宋_GB2312" w:hAnsiTheme="minorHAnsi"/>
                <w:color w:val="4F4F52"/>
                <w:kern w:val="0"/>
                <w:sz w:val="28"/>
                <w:szCs w:val="28"/>
                <w:shd w:val="clear" w:fill="FFFFFF"/>
                <w:lang w:val="en-US" w:eastAsia="zh-CN" w:bidi="ar"/>
              </w:rPr>
              <w:t>以下为学院提交校学位办论文数量：</w:t>
            </w:r>
          </w:p>
          <w:p>
            <w:pPr>
              <w:keepNext w:val="0"/>
              <w:keepLines w:val="0"/>
              <w:widowControl/>
              <w:suppressLineNumbers w:val="0"/>
              <w:spacing w:before="0" w:beforeAutospacing="1" w:after="0" w:afterAutospacing="1"/>
              <w:ind w:left="0" w:right="0" w:firstLine="549"/>
              <w:jc w:val="left"/>
            </w:pPr>
            <w:r>
              <w:rPr>
                <w:rFonts w:hint="eastAsia" w:ascii="仿宋_GB2312" w:eastAsia="仿宋_GB2312" w:cs="仿宋_GB2312" w:hAnsiTheme="minorHAnsi"/>
                <w:color w:val="4F4F52"/>
                <w:kern w:val="0"/>
                <w:sz w:val="28"/>
                <w:szCs w:val="28"/>
                <w:shd w:val="clear" w:fill="FFFFFF"/>
                <w:lang w:val="en-US" w:eastAsia="zh-CN" w:bidi="ar"/>
              </w:rPr>
              <w:t>详见附件1：《关于提交学位论文的通知》</w:t>
            </w:r>
          </w:p>
          <w:p>
            <w:pPr>
              <w:keepNext w:val="0"/>
              <w:keepLines w:val="0"/>
              <w:widowControl/>
              <w:suppressLineNumbers w:val="0"/>
              <w:shd w:val="clear" w:fill="FFFFFF"/>
              <w:spacing w:before="0" w:beforeAutospacing="1" w:after="0" w:afterAutospacing="1" w:line="500" w:lineRule="atLeast"/>
              <w:ind w:left="0" w:right="0" w:firstLine="560"/>
              <w:jc w:val="left"/>
            </w:pPr>
            <w:r>
              <w:rPr>
                <w:rFonts w:hint="eastAsia" w:ascii="仿宋_GB2312" w:eastAsia="仿宋_GB2312" w:cs="仿宋_GB2312" w:hAnsiTheme="minorHAnsi"/>
                <w:color w:val="4F4F52"/>
                <w:kern w:val="0"/>
                <w:sz w:val="28"/>
                <w:szCs w:val="28"/>
                <w:shd w:val="clear" w:fill="FFFFFF"/>
                <w:lang w:val="en-US" w:eastAsia="zh-CN" w:bidi="ar"/>
              </w:rPr>
              <w:t>(五)图书馆电子论文提交单一联。</w:t>
            </w:r>
          </w:p>
          <w:p>
            <w:pPr>
              <w:keepNext w:val="0"/>
              <w:keepLines w:val="0"/>
              <w:widowControl/>
              <w:suppressLineNumbers w:val="0"/>
              <w:shd w:val="clear" w:fill="FFFFFF"/>
              <w:spacing w:before="0" w:beforeAutospacing="1" w:after="0" w:afterAutospacing="1" w:line="500" w:lineRule="atLeast"/>
              <w:ind w:left="0" w:right="0" w:firstLine="560"/>
              <w:jc w:val="left"/>
            </w:pPr>
            <w:r>
              <w:rPr>
                <w:rFonts w:hint="eastAsia" w:ascii="仿宋_GB2312" w:eastAsia="仿宋_GB2312" w:cs="仿宋_GB2312" w:hAnsiTheme="minorHAnsi"/>
                <w:color w:val="4F4F52"/>
                <w:kern w:val="0"/>
                <w:sz w:val="28"/>
                <w:szCs w:val="28"/>
                <w:shd w:val="clear" w:fill="FFFFFF"/>
                <w:lang w:val="en-US" w:eastAsia="zh-CN" w:bidi="ar"/>
              </w:rPr>
              <w:t>请将电子文档及纸质版论文提交校图书馆（三层西阳），并将提交单回执及时上交。未提交论文者校学位评定委员会将不予上会讨论其学位授予事宜。</w:t>
            </w:r>
          </w:p>
          <w:p>
            <w:pPr>
              <w:keepNext w:val="0"/>
              <w:keepLines w:val="0"/>
              <w:widowControl/>
              <w:suppressLineNumbers w:val="0"/>
              <w:shd w:val="clear" w:fill="FFFFFF"/>
              <w:spacing w:before="0" w:beforeAutospacing="1" w:after="0" w:afterAutospacing="1" w:line="500" w:lineRule="atLeast"/>
              <w:ind w:left="0" w:right="0" w:firstLine="560"/>
              <w:jc w:val="left"/>
            </w:pPr>
            <w:r>
              <w:rPr>
                <w:rFonts w:hint="eastAsia" w:ascii="仿宋_GB2312" w:eastAsia="仿宋_GB2312" w:cs="仿宋_GB2312" w:hAnsiTheme="minorHAnsi"/>
                <w:color w:val="4F4F52"/>
                <w:kern w:val="0"/>
                <w:sz w:val="28"/>
                <w:szCs w:val="28"/>
                <w:shd w:val="clear" w:fill="FFFFFF"/>
                <w:lang w:val="en-US" w:eastAsia="zh-CN" w:bidi="ar"/>
              </w:rPr>
              <w:t>附件1：</w:t>
            </w:r>
            <w:r>
              <w:rPr>
                <w:rFonts w:hint="eastAsia" w:ascii="仿宋_GB2312" w:eastAsia="仿宋_GB2312" w:cs="仿宋_GB2312" w:hAnsiTheme="minorHAnsi"/>
                <w:kern w:val="0"/>
                <w:sz w:val="28"/>
                <w:szCs w:val="28"/>
                <w:shd w:val="clear" w:fill="FFFFFF"/>
                <w:lang w:val="en-US" w:eastAsia="zh-CN" w:bidi="ar"/>
              </w:rPr>
              <w:fldChar w:fldCharType="begin"/>
            </w:r>
            <w:r>
              <w:rPr>
                <w:rFonts w:hint="eastAsia" w:ascii="仿宋_GB2312" w:eastAsia="仿宋_GB2312" w:cs="仿宋_GB2312" w:hAnsiTheme="minorHAnsi"/>
                <w:kern w:val="0"/>
                <w:sz w:val="28"/>
                <w:szCs w:val="28"/>
                <w:shd w:val="clear" w:fill="FFFFFF"/>
                <w:lang w:val="en-US" w:eastAsia="zh-CN" w:bidi="ar"/>
              </w:rPr>
              <w:instrText xml:space="preserve"> HYPERLINK "http://xwb.nuc.edu.cn/info/1094/1681.htm" \o "关于提交学位论文的通知" \t "http://xwb.nuc.edu.cn/info/1104/_self" </w:instrText>
            </w:r>
            <w:r>
              <w:rPr>
                <w:rFonts w:hint="eastAsia" w:ascii="仿宋_GB2312" w:eastAsia="仿宋_GB2312" w:cs="仿宋_GB2312" w:hAnsiTheme="minorHAnsi"/>
                <w:kern w:val="0"/>
                <w:sz w:val="28"/>
                <w:szCs w:val="28"/>
                <w:shd w:val="clear" w:fill="FFFFFF"/>
                <w:lang w:val="en-US" w:eastAsia="zh-CN" w:bidi="ar"/>
              </w:rPr>
              <w:fldChar w:fldCharType="separate"/>
            </w:r>
            <w:r>
              <w:rPr>
                <w:rStyle w:val="5"/>
                <w:rFonts w:hint="eastAsia" w:ascii="仿宋_GB2312" w:eastAsia="仿宋_GB2312" w:cs="仿宋_GB2312"/>
                <w:sz w:val="28"/>
                <w:szCs w:val="28"/>
                <w:shd w:val="clear" w:fill="FFFFFF"/>
              </w:rPr>
              <w:t>关于提交学位论文的通知</w:t>
            </w:r>
            <w:r>
              <w:rPr>
                <w:rFonts w:hint="eastAsia" w:ascii="仿宋_GB2312" w:eastAsia="仿宋_GB2312" w:cs="仿宋_GB2312" w:hAnsiTheme="minorHAnsi"/>
                <w:kern w:val="0"/>
                <w:sz w:val="28"/>
                <w:szCs w:val="28"/>
                <w:shd w:val="clear" w:fill="FFFFFF"/>
                <w:lang w:val="en-US" w:eastAsia="zh-CN" w:bidi="ar"/>
              </w:rPr>
              <w:fldChar w:fldCharType="end"/>
            </w:r>
            <w:r>
              <w:rPr>
                <w:rFonts w:hint="eastAsia" w:ascii="仿宋_GB2312" w:eastAsia="仿宋_GB2312" w:cs="仿宋_GB2312" w:hAnsiTheme="minorHAnsi"/>
                <w:color w:val="4F4F52"/>
                <w:kern w:val="0"/>
                <w:sz w:val="28"/>
                <w:szCs w:val="28"/>
                <w:shd w:val="clear" w:fill="FFFFFF"/>
                <w:lang w:val="en-US" w:eastAsia="zh-CN" w:bidi="ar"/>
              </w:rPr>
              <w:t xml:space="preserve">  </w:t>
            </w:r>
          </w:p>
          <w:p>
            <w:pPr>
              <w:keepNext w:val="0"/>
              <w:keepLines w:val="0"/>
              <w:widowControl/>
              <w:suppressLineNumbers w:val="0"/>
              <w:shd w:val="clear" w:fill="FFFFFF"/>
              <w:spacing w:before="0" w:beforeAutospacing="1" w:after="0" w:afterAutospacing="1" w:line="500" w:lineRule="atLeast"/>
              <w:ind w:left="0" w:right="0" w:firstLine="1120"/>
              <w:jc w:val="left"/>
            </w:pPr>
            <w:r>
              <w:rPr>
                <w:rFonts w:hint="eastAsia" w:ascii="仿宋_GB2312" w:eastAsia="仿宋_GB2312" w:cs="仿宋_GB2312" w:hAnsiTheme="minorHAnsi"/>
                <w:color w:val="4F4F52"/>
                <w:kern w:val="0"/>
                <w:sz w:val="28"/>
                <w:szCs w:val="28"/>
                <w:shd w:val="clear" w:fill="FFFFFF"/>
                <w:lang w:val="en-US" w:eastAsia="zh-CN" w:bidi="ar"/>
              </w:rPr>
              <w:t>2：</w:t>
            </w:r>
            <w:r>
              <w:rPr>
                <w:rFonts w:hint="eastAsia" w:ascii="仿宋_GB2312" w:eastAsia="仿宋_GB2312" w:cs="仿宋_GB2312" w:hAnsiTheme="minorHAnsi"/>
                <w:kern w:val="0"/>
                <w:sz w:val="28"/>
                <w:szCs w:val="28"/>
                <w:shd w:val="clear" w:fill="FFFFFF"/>
                <w:lang w:val="en-US" w:eastAsia="zh-CN" w:bidi="ar"/>
              </w:rPr>
              <w:fldChar w:fldCharType="begin"/>
            </w:r>
            <w:r>
              <w:rPr>
                <w:rFonts w:hint="eastAsia" w:ascii="仿宋_GB2312" w:eastAsia="仿宋_GB2312" w:cs="仿宋_GB2312" w:hAnsiTheme="minorHAnsi"/>
                <w:kern w:val="0"/>
                <w:sz w:val="28"/>
                <w:szCs w:val="28"/>
                <w:shd w:val="clear" w:fill="FFFFFF"/>
                <w:lang w:val="en-US" w:eastAsia="zh-CN" w:bidi="ar"/>
              </w:rPr>
              <w:instrText xml:space="preserve"> HYPERLINK "http://xwb.nuc.edu.cn/info/1028/1002.htm" \o "学位申请表" \t "http://xwb.nuc.edu.cn/info/1104/_self" </w:instrText>
            </w:r>
            <w:r>
              <w:rPr>
                <w:rFonts w:hint="eastAsia" w:ascii="仿宋_GB2312" w:eastAsia="仿宋_GB2312" w:cs="仿宋_GB2312" w:hAnsiTheme="minorHAnsi"/>
                <w:kern w:val="0"/>
                <w:sz w:val="28"/>
                <w:szCs w:val="28"/>
                <w:shd w:val="clear" w:fill="FFFFFF"/>
                <w:lang w:val="en-US" w:eastAsia="zh-CN" w:bidi="ar"/>
              </w:rPr>
              <w:fldChar w:fldCharType="separate"/>
            </w:r>
            <w:r>
              <w:rPr>
                <w:rStyle w:val="5"/>
                <w:rFonts w:hint="eastAsia" w:ascii="仿宋_GB2312" w:eastAsia="仿宋_GB2312" w:cs="仿宋_GB2312"/>
                <w:sz w:val="28"/>
                <w:szCs w:val="28"/>
                <w:shd w:val="clear" w:fill="FFFFFF"/>
              </w:rPr>
              <w:t>学位申请表</w:t>
            </w:r>
            <w:r>
              <w:rPr>
                <w:rFonts w:hint="eastAsia" w:ascii="仿宋_GB2312" w:eastAsia="仿宋_GB2312" w:cs="仿宋_GB2312" w:hAnsiTheme="minorHAnsi"/>
                <w:kern w:val="0"/>
                <w:sz w:val="28"/>
                <w:szCs w:val="28"/>
                <w:shd w:val="clear" w:fill="FFFFFF"/>
                <w:lang w:val="en-US" w:eastAsia="zh-CN" w:bidi="ar"/>
              </w:rPr>
              <w:fldChar w:fldCharType="end"/>
            </w:r>
            <w:r>
              <w:rPr>
                <w:rFonts w:hint="eastAsia" w:ascii="宋体" w:hAnsi="宋体" w:eastAsia="宋体" w:cs="宋体"/>
                <w:color w:val="4F4F52"/>
                <w:kern w:val="0"/>
                <w:sz w:val="28"/>
                <w:szCs w:val="28"/>
                <w:shd w:val="clear" w:fill="FFFFFF"/>
                <w:lang w:val="en-US" w:eastAsia="zh-CN" w:bidi="ar"/>
              </w:rPr>
              <w:t> </w:t>
            </w:r>
            <w:r>
              <w:rPr>
                <w:rFonts w:hint="eastAsia" w:ascii="仿宋_GB2312" w:eastAsia="仿宋_GB2312" w:cs="仿宋_GB2312" w:hAnsiTheme="minorHAnsi"/>
                <w:color w:val="4F4F52"/>
                <w:kern w:val="0"/>
                <w:sz w:val="28"/>
                <w:szCs w:val="28"/>
                <w:shd w:val="clear" w:fill="FFFFFF"/>
                <w:lang w:val="en-US" w:eastAsia="zh-CN" w:bidi="ar"/>
              </w:rPr>
              <w:t>请于资料下载中下载。</w:t>
            </w:r>
          </w:p>
          <w:p>
            <w:pPr>
              <w:keepNext w:val="0"/>
              <w:keepLines w:val="0"/>
              <w:widowControl/>
              <w:suppressLineNumbers w:val="0"/>
              <w:shd w:val="clear" w:fill="FFFFFF"/>
              <w:spacing w:before="0" w:beforeAutospacing="1" w:after="0" w:afterAutospacing="1" w:line="500" w:lineRule="atLeast"/>
              <w:ind w:left="0" w:right="0" w:firstLine="560"/>
              <w:jc w:val="left"/>
            </w:pPr>
            <w:r>
              <w:rPr>
                <w:rFonts w:hint="eastAsia" w:ascii="仿宋_GB2312" w:eastAsia="仿宋_GB2312" w:cs="仿宋_GB2312" w:hAnsiTheme="minorHAnsi"/>
                <w:color w:val="4F4F52"/>
                <w:kern w:val="0"/>
                <w:sz w:val="28"/>
                <w:szCs w:val="28"/>
                <w:shd w:val="clear" w:fill="FFFFFF"/>
                <w:lang w:val="en-US" w:eastAsia="zh-CN" w:bidi="ar"/>
              </w:rPr>
              <w:t>为保证会议顺利召开，请同学们答辩完尽快准备申请材料，及时上交申请学科所在学院的科研与学科建设科。</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Layout w:type="fixed"/>
          <w:tblCellMar>
            <w:top w:w="0" w:type="dxa"/>
            <w:left w:w="0" w:type="dxa"/>
            <w:bottom w:w="0" w:type="dxa"/>
            <w:right w:w="0" w:type="dxa"/>
          </w:tblCellMar>
        </w:tblPrEx>
        <w:trPr>
          <w:tblCellSpacing w:w="0" w:type="dxa"/>
        </w:trPr>
        <w:tc>
          <w:tcPr>
            <w:tcW w:w="11476" w:type="dxa"/>
            <w:shd w:val="clear" w:color="auto" w:fill="auto"/>
            <w:tcMar>
              <w:top w:w="150" w:type="dxa"/>
            </w:tcMar>
            <w:vAlign w:val="center"/>
          </w:tcPr>
          <w:p>
            <w:pPr>
              <w:keepNext w:val="0"/>
              <w:keepLines w:val="0"/>
              <w:widowControl/>
              <w:suppressLineNumbers w:val="0"/>
              <w:spacing w:line="600" w:lineRule="atLeast"/>
              <w:jc w:val="center"/>
              <w:rPr>
                <w:rFonts w:hint="eastAsia" w:ascii="宋体" w:hAnsi="宋体" w:eastAsia="宋体" w:cs="宋体"/>
                <w:b/>
                <w:sz w:val="30"/>
                <w:szCs w:val="30"/>
              </w:rPr>
            </w:pPr>
            <w:r>
              <w:rPr>
                <w:rFonts w:hint="eastAsia" w:ascii="宋体" w:hAnsi="宋体" w:eastAsia="宋体" w:cs="宋体"/>
                <w:b/>
                <w:kern w:val="0"/>
                <w:sz w:val="30"/>
                <w:szCs w:val="30"/>
                <w:lang w:val="en-US" w:eastAsia="zh-CN" w:bidi="ar"/>
              </w:rPr>
              <w:t>关于提交学位论文的通知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Layout w:type="fixed"/>
          <w:tblCellMar>
            <w:top w:w="0" w:type="dxa"/>
            <w:left w:w="0" w:type="dxa"/>
            <w:bottom w:w="0" w:type="dxa"/>
            <w:right w:w="0" w:type="dxa"/>
          </w:tblCellMar>
        </w:tblPrEx>
        <w:trPr>
          <w:tblCellSpacing w:w="0" w:type="dxa"/>
        </w:trPr>
        <w:tc>
          <w:tcPr>
            <w:tcW w:w="11476" w:type="dxa"/>
            <w:shd w:val="clear" w:color="auto" w:fill="auto"/>
            <w:vAlign w:val="center"/>
          </w:tcPr>
          <w:p>
            <w:pPr>
              <w:keepNext w:val="0"/>
              <w:keepLines w:val="0"/>
              <w:widowControl/>
              <w:suppressLineNumbers w:val="0"/>
              <w:spacing w:line="285" w:lineRule="atLeast"/>
              <w:jc w:val="center"/>
              <w:rPr>
                <w:rFonts w:hint="eastAsia" w:ascii="宋体" w:hAnsi="宋体" w:eastAsia="宋体" w:cs="宋体"/>
                <w:i w:val="0"/>
                <w:color w:val="292929"/>
                <w:sz w:val="18"/>
                <w:szCs w:val="18"/>
                <w:u w:val="none"/>
              </w:rPr>
            </w:pPr>
            <w:r>
              <w:rPr>
                <w:rFonts w:hint="eastAsia" w:ascii="宋体" w:hAnsi="宋体" w:eastAsia="宋体" w:cs="宋体"/>
                <w:i w:val="0"/>
                <w:color w:val="292929"/>
                <w:kern w:val="0"/>
                <w:sz w:val="18"/>
                <w:szCs w:val="18"/>
                <w:u w:val="none"/>
                <w:lang w:val="en-US" w:eastAsia="zh-CN" w:bidi="ar"/>
              </w:rPr>
              <w:t>来源： 录入员：点击数： 24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Layout w:type="fixed"/>
          <w:tblCellMar>
            <w:top w:w="0" w:type="dxa"/>
            <w:left w:w="0" w:type="dxa"/>
            <w:bottom w:w="0" w:type="dxa"/>
            <w:right w:w="0" w:type="dxa"/>
          </w:tblCellMar>
        </w:tblPrEx>
        <w:trPr>
          <w:tblCellSpacing w:w="0" w:type="dxa"/>
        </w:trPr>
        <w:tc>
          <w:tcPr>
            <w:tcW w:w="11476" w:type="dxa"/>
            <w:shd w:val="clear" w:color="auto" w:fill="auto"/>
            <w:vAlign w:val="top"/>
          </w:tcPr>
          <w:tbl>
            <w:tblPr>
              <w:tblStyle w:val="6"/>
              <w:tblW w:w="1147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4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blCellSpacing w:w="0" w:type="dxa"/>
              </w:trPr>
              <w:tc>
                <w:tcPr>
                  <w:tcW w:w="11475" w:type="dxa"/>
                  <w:shd w:val="clear" w:color="auto" w:fill="auto"/>
                  <w:vAlign w:val="center"/>
                </w:tcPr>
                <w:p>
                  <w:pPr>
                    <w:keepNext w:val="0"/>
                    <w:keepLines w:val="0"/>
                    <w:widowControl/>
                    <w:suppressLineNumbers w:val="0"/>
                    <w:spacing w:before="0" w:beforeAutospacing="1" w:after="0" w:afterAutospacing="1" w:line="600" w:lineRule="atLeast"/>
                    <w:ind w:left="0" w:right="0"/>
                    <w:jc w:val="left"/>
                  </w:pPr>
                  <w:r>
                    <w:rPr>
                      <w:rFonts w:hint="eastAsia" w:ascii="宋体" w:hAnsi="宋体" w:eastAsia="宋体" w:cs="宋体"/>
                      <w:kern w:val="0"/>
                      <w:sz w:val="28"/>
                      <w:szCs w:val="28"/>
                      <w:shd w:val="clear" w:fill="FFFFFF"/>
                      <w:lang w:val="en-US" w:eastAsia="zh-CN" w:bidi="ar"/>
                    </w:rPr>
                    <w:t>各学院：</w:t>
                  </w:r>
                </w:p>
                <w:p>
                  <w:pPr>
                    <w:keepNext w:val="0"/>
                    <w:keepLines w:val="0"/>
                    <w:widowControl/>
                    <w:suppressLineNumbers w:val="0"/>
                    <w:spacing w:before="0" w:beforeAutospacing="1" w:after="0" w:afterAutospacing="1" w:line="600" w:lineRule="atLeast"/>
                    <w:ind w:left="0" w:right="0" w:firstLine="560"/>
                    <w:jc w:val="left"/>
                  </w:pPr>
                  <w:r>
                    <w:rPr>
                      <w:rFonts w:hint="eastAsia" w:ascii="宋体" w:hAnsi="宋体" w:eastAsia="宋体" w:cs="宋体"/>
                      <w:kern w:val="0"/>
                      <w:sz w:val="28"/>
                      <w:szCs w:val="28"/>
                      <w:shd w:val="clear" w:fill="FFFFFF"/>
                      <w:lang w:val="en-US" w:eastAsia="zh-CN" w:bidi="ar"/>
                    </w:rPr>
                    <w:t>请各学院在报送申请学位材料的同时将博士和硕士研究生的学位论文按以下要求进行准备：</w:t>
                  </w:r>
                </w:p>
                <w:p>
                  <w:pPr>
                    <w:keepNext w:val="0"/>
                    <w:keepLines w:val="0"/>
                    <w:widowControl/>
                    <w:suppressLineNumbers w:val="0"/>
                    <w:spacing w:before="0" w:beforeAutospacing="1" w:after="0" w:afterAutospacing="1" w:line="600" w:lineRule="atLeast"/>
                    <w:ind w:left="0" w:right="0" w:firstLine="560"/>
                    <w:jc w:val="left"/>
                  </w:pPr>
                  <w:r>
                    <w:rPr>
                      <w:rFonts w:asciiTheme="minorHAnsi" w:hAnsiTheme="minorHAnsi" w:eastAsiaTheme="minorEastAsia" w:cstheme="minorBidi"/>
                      <w:kern w:val="0"/>
                      <w:sz w:val="28"/>
                      <w:szCs w:val="28"/>
                      <w:shd w:val="clear" w:fill="FFFFFF"/>
                      <w:lang w:val="en-US" w:eastAsia="zh-CN" w:bidi="ar"/>
                    </w:rPr>
                    <w:t>1.</w:t>
                  </w:r>
                  <w:r>
                    <w:rPr>
                      <w:rFonts w:hint="eastAsia" w:ascii="宋体" w:hAnsi="宋体" w:eastAsia="宋体" w:cs="宋体"/>
                      <w:kern w:val="0"/>
                      <w:sz w:val="28"/>
                      <w:szCs w:val="28"/>
                      <w:shd w:val="clear" w:fill="FFFFFF"/>
                      <w:lang w:val="en-US" w:eastAsia="zh-CN" w:bidi="ar"/>
                    </w:rPr>
                    <w:t>学位办只接收学院统一报送的学位论文，由学生个人报送的学位论文一律不收；</w:t>
                  </w:r>
                </w:p>
                <w:p>
                  <w:pPr>
                    <w:keepNext w:val="0"/>
                    <w:keepLines w:val="0"/>
                    <w:widowControl/>
                    <w:suppressLineNumbers w:val="0"/>
                    <w:shd w:val="clear" w:fill="FFFFFF"/>
                    <w:spacing w:before="0" w:beforeAutospacing="1" w:after="0" w:afterAutospacing="1" w:line="600" w:lineRule="atLeast"/>
                    <w:ind w:left="0" w:right="0" w:firstLine="560"/>
                    <w:jc w:val="left"/>
                  </w:pPr>
                  <w:r>
                    <w:rPr>
                      <w:rFonts w:asciiTheme="minorHAnsi" w:hAnsiTheme="minorHAnsi" w:eastAsiaTheme="minorEastAsia" w:cstheme="minorBidi"/>
                      <w:kern w:val="0"/>
                      <w:sz w:val="28"/>
                      <w:szCs w:val="28"/>
                      <w:shd w:val="clear" w:fill="FFFFFF"/>
                      <w:lang w:val="en-US" w:eastAsia="zh-CN" w:bidi="ar"/>
                    </w:rPr>
                    <w:t>2</w:t>
                  </w:r>
                  <w:r>
                    <w:rPr>
                      <w:rFonts w:hint="eastAsia" w:ascii="宋体" w:hAnsi="宋体" w:eastAsia="宋体" w:cs="宋体"/>
                      <w:kern w:val="0"/>
                      <w:sz w:val="28"/>
                      <w:szCs w:val="28"/>
                      <w:shd w:val="clear" w:fill="FFFFFF"/>
                      <w:lang w:val="en-US" w:eastAsia="zh-CN" w:bidi="ar"/>
                    </w:rPr>
                    <w:t>.学位论文分为涉密与非密两种类型。涉密为论文定级为秘密、专利申请、技术保护。非密为除以上三种类型的其他论文。</w:t>
                  </w:r>
                </w:p>
                <w:p>
                  <w:pPr>
                    <w:keepNext w:val="0"/>
                    <w:keepLines w:val="0"/>
                    <w:widowControl/>
                    <w:suppressLineNumbers w:val="0"/>
                    <w:shd w:val="clear" w:fill="FFFFFF"/>
                    <w:spacing w:before="0" w:beforeAutospacing="1" w:after="0" w:afterAutospacing="1" w:line="600" w:lineRule="atLeast"/>
                    <w:ind w:left="0" w:right="0" w:firstLine="560"/>
                    <w:jc w:val="left"/>
                  </w:pPr>
                  <w:r>
                    <w:rPr>
                      <w:rFonts w:hint="eastAsia" w:ascii="宋体" w:hAnsi="宋体" w:eastAsia="宋体" w:cs="宋体"/>
                      <w:kern w:val="0"/>
                      <w:sz w:val="28"/>
                      <w:szCs w:val="28"/>
                      <w:shd w:val="clear" w:fill="FFFFFF"/>
                      <w:lang w:val="en-US" w:eastAsia="zh-CN" w:bidi="ar"/>
                    </w:rPr>
                    <w:t>①提交电子稿：论文原文要求</w:t>
                  </w:r>
                  <w:r>
                    <w:rPr>
                      <w:rFonts w:asciiTheme="minorHAnsi" w:hAnsiTheme="minorHAnsi" w:eastAsiaTheme="minorEastAsia" w:cstheme="minorBidi"/>
                      <w:kern w:val="0"/>
                      <w:sz w:val="28"/>
                      <w:szCs w:val="28"/>
                      <w:shd w:val="clear" w:fill="FFFFFF"/>
                      <w:lang w:val="en-US" w:eastAsia="zh-CN" w:bidi="ar"/>
                    </w:rPr>
                    <w:t>PDF</w:t>
                  </w:r>
                  <w:r>
                    <w:rPr>
                      <w:rFonts w:hint="eastAsia" w:ascii="宋体" w:hAnsi="宋体" w:eastAsia="宋体" w:cs="宋体"/>
                      <w:kern w:val="0"/>
                      <w:sz w:val="28"/>
                      <w:szCs w:val="28"/>
                      <w:shd w:val="clear" w:fill="FFFFFF"/>
                      <w:lang w:val="en-US" w:eastAsia="zh-CN" w:bidi="ar"/>
                    </w:rPr>
                    <w:t>格式，非密学位论文以电子版方式直接报送；涉密论文以光盘方式报送。博士、全日制硕士、非全日制硕士按照类别分文件夹存放。</w:t>
                  </w:r>
                </w:p>
                <w:p>
                  <w:pPr>
                    <w:keepNext w:val="0"/>
                    <w:keepLines w:val="0"/>
                    <w:widowControl/>
                    <w:suppressLineNumbers w:val="0"/>
                    <w:shd w:val="clear" w:fill="FFFFFF"/>
                    <w:spacing w:before="0" w:beforeAutospacing="1" w:after="0" w:afterAutospacing="1" w:line="600" w:lineRule="atLeast"/>
                    <w:ind w:left="0" w:right="0" w:firstLine="560"/>
                    <w:jc w:val="left"/>
                  </w:pPr>
                  <w:r>
                    <w:rPr>
                      <w:rFonts w:hint="eastAsia" w:ascii="宋体" w:hAnsi="宋体" w:eastAsia="宋体" w:cs="宋体"/>
                      <w:kern w:val="0"/>
                      <w:sz w:val="28"/>
                      <w:szCs w:val="28"/>
                      <w:shd w:val="clear" w:fill="FFFFFF"/>
                      <w:lang w:val="en-US" w:eastAsia="zh-CN" w:bidi="ar"/>
                    </w:rPr>
                    <w:t>②学位论文纸质稿：</w:t>
                  </w:r>
                  <w:r>
                    <w:rPr>
                      <w:rStyle w:val="4"/>
                      <w:rFonts w:hint="eastAsia" w:ascii="宋体" w:hAnsi="宋体" w:eastAsia="宋体" w:cs="宋体"/>
                      <w:kern w:val="0"/>
                      <w:sz w:val="28"/>
                      <w:szCs w:val="28"/>
                      <w:shd w:val="clear" w:fill="FFFFFF"/>
                      <w:lang w:val="en-US" w:eastAsia="zh-CN" w:bidi="ar"/>
                    </w:rPr>
                    <w:t>博士</w:t>
                  </w:r>
                  <w:r>
                    <w:rPr>
                      <w:rFonts w:hint="eastAsia" w:ascii="宋体" w:hAnsi="宋体" w:eastAsia="宋体" w:cs="宋体"/>
                      <w:kern w:val="0"/>
                      <w:sz w:val="28"/>
                      <w:szCs w:val="28"/>
                      <w:shd w:val="clear" w:fill="FFFFFF"/>
                      <w:lang w:val="en-US" w:eastAsia="zh-CN" w:bidi="ar"/>
                    </w:rPr>
                    <w:t>：涉密论文</w:t>
                  </w:r>
                  <w:r>
                    <w:rPr>
                      <w:rFonts w:asciiTheme="minorHAnsi" w:hAnsiTheme="minorHAnsi" w:eastAsiaTheme="minorEastAsia" w:cstheme="minorBidi"/>
                      <w:kern w:val="0"/>
                      <w:sz w:val="28"/>
                      <w:szCs w:val="28"/>
                      <w:shd w:val="clear" w:fill="FFFFFF"/>
                      <w:lang w:val="en-US" w:eastAsia="zh-CN" w:bidi="ar"/>
                    </w:rPr>
                    <w:t>2</w:t>
                  </w:r>
                  <w:r>
                    <w:rPr>
                      <w:rFonts w:hint="eastAsia" w:ascii="宋体" w:hAnsi="宋体" w:eastAsia="宋体" w:cs="宋体"/>
                      <w:kern w:val="0"/>
                      <w:sz w:val="28"/>
                      <w:szCs w:val="28"/>
                      <w:shd w:val="clear" w:fill="FFFFFF"/>
                      <w:lang w:val="en-US" w:eastAsia="zh-CN" w:bidi="ar"/>
                    </w:rPr>
                    <w:t>本；非密论文</w:t>
                  </w:r>
                  <w:r>
                    <w:rPr>
                      <w:rFonts w:asciiTheme="minorHAnsi" w:hAnsiTheme="minorHAnsi" w:eastAsiaTheme="minorEastAsia" w:cstheme="minorBidi"/>
                      <w:kern w:val="0"/>
                      <w:sz w:val="28"/>
                      <w:szCs w:val="28"/>
                      <w:shd w:val="clear" w:fill="FFFFFF"/>
                      <w:lang w:val="en-US" w:eastAsia="zh-CN" w:bidi="ar"/>
                    </w:rPr>
                    <w:t>4</w:t>
                  </w:r>
                  <w:r>
                    <w:rPr>
                      <w:rFonts w:hint="eastAsia" w:ascii="宋体" w:hAnsi="宋体" w:eastAsia="宋体" w:cs="宋体"/>
                      <w:kern w:val="0"/>
                      <w:sz w:val="28"/>
                      <w:szCs w:val="28"/>
                      <w:shd w:val="clear" w:fill="FFFFFF"/>
                      <w:lang w:val="en-US" w:eastAsia="zh-CN" w:bidi="ar"/>
                    </w:rPr>
                    <w:t>本</w:t>
                  </w:r>
                  <w:r>
                    <w:rPr>
                      <w:rFonts w:asciiTheme="minorHAnsi" w:hAnsiTheme="minorHAnsi" w:eastAsiaTheme="minorEastAsia" w:cstheme="minorBidi"/>
                      <w:kern w:val="0"/>
                      <w:sz w:val="28"/>
                      <w:szCs w:val="28"/>
                      <w:shd w:val="clear" w:fill="FFFFFF"/>
                      <w:lang w:val="en-US" w:eastAsia="zh-CN" w:bidi="ar"/>
                    </w:rPr>
                    <w:t> </w:t>
                  </w:r>
                  <w:r>
                    <w:rPr>
                      <w:rFonts w:hint="eastAsia" w:ascii="宋体" w:hAnsi="宋体" w:eastAsia="宋体" w:cs="宋体"/>
                      <w:kern w:val="0"/>
                      <w:sz w:val="28"/>
                      <w:szCs w:val="28"/>
                      <w:shd w:val="clear" w:fill="FFFFFF"/>
                      <w:lang w:val="en-US" w:eastAsia="zh-CN" w:bidi="ar"/>
                    </w:rPr>
                    <w:t>。</w:t>
                  </w:r>
                  <w:r>
                    <w:rPr>
                      <w:rFonts w:asciiTheme="minorHAnsi" w:hAnsiTheme="minorHAnsi" w:eastAsiaTheme="minorEastAsia" w:cstheme="minorBidi"/>
                      <w:kern w:val="0"/>
                      <w:sz w:val="28"/>
                      <w:szCs w:val="28"/>
                      <w:shd w:val="clear" w:fill="FFFFFF"/>
                      <w:lang w:val="en-US" w:eastAsia="zh-CN" w:bidi="ar"/>
                    </w:rPr>
                    <w:t>   </w:t>
                  </w:r>
                  <w:r>
                    <w:rPr>
                      <w:rStyle w:val="4"/>
                      <w:rFonts w:hint="eastAsia" w:ascii="宋体" w:hAnsi="宋体" w:eastAsia="宋体" w:cs="宋体"/>
                      <w:kern w:val="0"/>
                      <w:sz w:val="28"/>
                      <w:szCs w:val="28"/>
                      <w:shd w:val="clear" w:fill="FFFFFF"/>
                      <w:lang w:val="en-US" w:eastAsia="zh-CN" w:bidi="ar"/>
                    </w:rPr>
                    <w:t>学历硕士</w:t>
                  </w:r>
                  <w:r>
                    <w:rPr>
                      <w:rFonts w:hint="eastAsia" w:ascii="宋体" w:hAnsi="宋体" w:eastAsia="宋体" w:cs="宋体"/>
                      <w:kern w:val="0"/>
                      <w:sz w:val="28"/>
                      <w:szCs w:val="28"/>
                      <w:shd w:val="clear" w:fill="FFFFFF"/>
                      <w:lang w:val="en-US" w:eastAsia="zh-CN" w:bidi="ar"/>
                    </w:rPr>
                    <w:t>：涉密论文不用提交论文纸质稿；非密</w:t>
                  </w:r>
                  <w:r>
                    <w:rPr>
                      <w:rFonts w:asciiTheme="minorHAnsi" w:hAnsiTheme="minorHAnsi" w:eastAsiaTheme="minorEastAsia" w:cstheme="minorBidi"/>
                      <w:kern w:val="0"/>
                      <w:sz w:val="28"/>
                      <w:szCs w:val="28"/>
                      <w:shd w:val="clear" w:fill="FFFFFF"/>
                      <w:lang w:val="en-US" w:eastAsia="zh-CN" w:bidi="ar"/>
                    </w:rPr>
                    <w:t>2</w:t>
                  </w:r>
                  <w:r>
                    <w:rPr>
                      <w:rFonts w:hint="eastAsia" w:ascii="宋体" w:hAnsi="宋体" w:eastAsia="宋体" w:cs="宋体"/>
                      <w:kern w:val="0"/>
                      <w:sz w:val="28"/>
                      <w:szCs w:val="28"/>
                      <w:shd w:val="clear" w:fill="FFFFFF"/>
                      <w:lang w:val="en-US" w:eastAsia="zh-CN" w:bidi="ar"/>
                    </w:rPr>
                    <w:t>本。</w:t>
                  </w:r>
                </w:p>
                <w:p>
                  <w:pPr>
                    <w:keepNext w:val="0"/>
                    <w:keepLines w:val="0"/>
                    <w:widowControl/>
                    <w:suppressLineNumbers w:val="0"/>
                    <w:shd w:val="clear" w:fill="FFFFFF"/>
                    <w:spacing w:before="0" w:beforeAutospacing="1" w:after="0" w:afterAutospacing="1" w:line="600" w:lineRule="atLeast"/>
                    <w:ind w:left="0" w:right="0" w:firstLine="560"/>
                    <w:jc w:val="left"/>
                  </w:pPr>
                  <w:r>
                    <w:rPr>
                      <w:rFonts w:hint="eastAsia" w:ascii="宋体" w:hAnsi="宋体" w:eastAsia="宋体" w:cs="宋体"/>
                      <w:kern w:val="0"/>
                      <w:sz w:val="28"/>
                      <w:szCs w:val="28"/>
                      <w:shd w:val="clear" w:fill="FFFFFF"/>
                      <w:lang w:val="en-US" w:eastAsia="zh-CN" w:bidi="ar"/>
                    </w:rPr>
                    <w:t>③秘密、专利申请、技术保护的学位论文作者请填写涉密申请表上交到本院的科研科。</w:t>
                  </w:r>
                </w:p>
                <w:p>
                  <w:pPr>
                    <w:keepNext w:val="0"/>
                    <w:keepLines w:val="0"/>
                    <w:widowControl/>
                    <w:suppressLineNumbers w:val="0"/>
                    <w:shd w:val="clear" w:fill="FFFFFF"/>
                    <w:spacing w:before="0" w:beforeAutospacing="1" w:after="0" w:afterAutospacing="1" w:line="600" w:lineRule="atLeast"/>
                    <w:ind w:left="0" w:right="0" w:firstLine="560"/>
                    <w:jc w:val="left"/>
                  </w:pPr>
                  <w:r>
                    <w:rPr>
                      <w:rFonts w:hint="eastAsia" w:ascii="宋体" w:hAnsi="宋体" w:eastAsia="宋体" w:cs="宋体"/>
                      <w:kern w:val="0"/>
                      <w:sz w:val="28"/>
                      <w:szCs w:val="28"/>
                      <w:shd w:val="clear" w:fill="FFFFFF"/>
                      <w:lang w:val="en-US" w:eastAsia="zh-CN" w:bidi="ar"/>
                    </w:rPr>
                    <w:t>④非密论文需提交论文查重表格</w:t>
                  </w:r>
                </w:p>
                <w:p>
                  <w:pPr>
                    <w:keepNext w:val="0"/>
                    <w:keepLines w:val="0"/>
                    <w:widowControl/>
                    <w:suppressLineNumbers w:val="0"/>
                    <w:spacing w:before="0" w:beforeAutospacing="1" w:after="0" w:afterAutospacing="1" w:line="600" w:lineRule="atLeast"/>
                    <w:ind w:left="0" w:right="0" w:firstLine="560"/>
                    <w:jc w:val="left"/>
                  </w:pPr>
                  <w:r>
                    <w:rPr>
                      <w:rFonts w:asciiTheme="minorHAnsi" w:hAnsiTheme="minorHAnsi" w:eastAsiaTheme="minorEastAsia" w:cstheme="minorBidi"/>
                      <w:kern w:val="0"/>
                      <w:sz w:val="28"/>
                      <w:szCs w:val="28"/>
                      <w:shd w:val="clear" w:fill="FFFFFF"/>
                      <w:lang w:val="en-US" w:eastAsia="zh-CN" w:bidi="ar"/>
                    </w:rPr>
                    <w:t>3.</w:t>
                  </w:r>
                  <w:r>
                    <w:rPr>
                      <w:rFonts w:hint="eastAsia" w:ascii="宋体" w:hAnsi="宋体" w:eastAsia="宋体" w:cs="宋体"/>
                      <w:kern w:val="0"/>
                      <w:sz w:val="28"/>
                      <w:szCs w:val="28"/>
                      <w:shd w:val="clear" w:fill="FFFFFF"/>
                      <w:lang w:val="en-US" w:eastAsia="zh-CN" w:bidi="ar"/>
                    </w:rPr>
                    <w:t>各学院请将学位论文用</w:t>
                  </w:r>
                  <w:r>
                    <w:rPr>
                      <w:rFonts w:asciiTheme="minorHAnsi" w:hAnsiTheme="minorHAnsi" w:eastAsiaTheme="minorEastAsia" w:cstheme="minorBidi"/>
                      <w:kern w:val="0"/>
                      <w:sz w:val="28"/>
                      <w:szCs w:val="28"/>
                      <w:shd w:val="clear" w:fill="FFFFFF"/>
                      <w:lang w:val="en-US" w:eastAsia="zh-CN" w:bidi="ar"/>
                    </w:rPr>
                    <w:t xml:space="preserve"> </w:t>
                  </w:r>
                  <w:r>
                    <w:rPr>
                      <w:rFonts w:hint="eastAsia" w:ascii="宋体" w:hAnsi="宋体" w:eastAsia="宋体" w:cs="宋体"/>
                      <w:kern w:val="0"/>
                      <w:sz w:val="28"/>
                      <w:szCs w:val="28"/>
                      <w:shd w:val="clear" w:fill="FFFFFF"/>
                      <w:lang w:val="en-US" w:eastAsia="zh-CN" w:bidi="ar"/>
                    </w:rPr>
                    <w:t>“专业名称</w:t>
                  </w:r>
                  <w:r>
                    <w:rPr>
                      <w:rFonts w:asciiTheme="minorHAnsi" w:hAnsiTheme="minorHAnsi" w:eastAsiaTheme="minorEastAsia" w:cstheme="minorBidi"/>
                      <w:kern w:val="0"/>
                      <w:sz w:val="28"/>
                      <w:szCs w:val="28"/>
                      <w:shd w:val="clear" w:fill="FFFFFF"/>
                      <w:lang w:val="en-US" w:eastAsia="zh-CN" w:bidi="ar"/>
                    </w:rPr>
                    <w:t>+</w:t>
                  </w:r>
                  <w:r>
                    <w:rPr>
                      <w:rFonts w:hint="eastAsia" w:ascii="宋体" w:hAnsi="宋体" w:eastAsia="宋体" w:cs="宋体"/>
                      <w:kern w:val="0"/>
                      <w:sz w:val="28"/>
                      <w:szCs w:val="28"/>
                      <w:shd w:val="clear" w:fill="FFFFFF"/>
                      <w:lang w:val="en-US" w:eastAsia="zh-CN" w:bidi="ar"/>
                    </w:rPr>
                    <w:t>姓名”</w:t>
                  </w:r>
                  <w:r>
                    <w:rPr>
                      <w:rFonts w:asciiTheme="minorHAnsi" w:hAnsiTheme="minorHAnsi" w:eastAsiaTheme="minorEastAsia" w:cstheme="minorBidi"/>
                      <w:kern w:val="0"/>
                      <w:sz w:val="28"/>
                      <w:szCs w:val="28"/>
                      <w:shd w:val="clear" w:fill="FFFFFF"/>
                      <w:lang w:val="en-US" w:eastAsia="zh-CN" w:bidi="ar"/>
                    </w:rPr>
                    <w:t xml:space="preserve"> </w:t>
                  </w:r>
                  <w:r>
                    <w:rPr>
                      <w:rFonts w:hint="eastAsia" w:ascii="宋体" w:hAnsi="宋体" w:eastAsia="宋体" w:cs="宋体"/>
                      <w:kern w:val="0"/>
                      <w:sz w:val="28"/>
                      <w:szCs w:val="28"/>
                      <w:shd w:val="clear" w:fill="FFFFFF"/>
                      <w:lang w:val="en-US" w:eastAsia="zh-CN" w:bidi="ar"/>
                    </w:rPr>
                    <w:t>形式命名，若有重名，请用“专业名称</w:t>
                  </w:r>
                  <w:r>
                    <w:rPr>
                      <w:rFonts w:asciiTheme="minorHAnsi" w:hAnsiTheme="minorHAnsi" w:eastAsiaTheme="minorEastAsia" w:cstheme="minorBidi"/>
                      <w:kern w:val="0"/>
                      <w:sz w:val="28"/>
                      <w:szCs w:val="28"/>
                      <w:shd w:val="clear" w:fill="FFFFFF"/>
                      <w:lang w:val="en-US" w:eastAsia="zh-CN" w:bidi="ar"/>
                    </w:rPr>
                    <w:t>+</w:t>
                  </w:r>
                  <w:r>
                    <w:rPr>
                      <w:rFonts w:hint="eastAsia" w:ascii="宋体" w:hAnsi="宋体" w:eastAsia="宋体" w:cs="宋体"/>
                      <w:kern w:val="0"/>
                      <w:sz w:val="28"/>
                      <w:szCs w:val="28"/>
                      <w:shd w:val="clear" w:fill="FFFFFF"/>
                      <w:lang w:val="en-US" w:eastAsia="zh-CN" w:bidi="ar"/>
                    </w:rPr>
                    <w:t>姓名</w:t>
                  </w:r>
                  <w:r>
                    <w:rPr>
                      <w:rFonts w:asciiTheme="minorHAnsi" w:hAnsiTheme="minorHAnsi" w:eastAsiaTheme="minorEastAsia" w:cstheme="minorBidi"/>
                      <w:kern w:val="0"/>
                      <w:sz w:val="28"/>
                      <w:szCs w:val="28"/>
                      <w:shd w:val="clear" w:fill="FFFFFF"/>
                      <w:lang w:val="en-US" w:eastAsia="zh-CN" w:bidi="ar"/>
                    </w:rPr>
                    <w:t>+</w:t>
                  </w:r>
                  <w:r>
                    <w:rPr>
                      <w:rFonts w:hint="eastAsia" w:ascii="宋体" w:hAnsi="宋体" w:eastAsia="宋体" w:cs="宋体"/>
                      <w:kern w:val="0"/>
                      <w:sz w:val="28"/>
                      <w:szCs w:val="28"/>
                      <w:shd w:val="clear" w:fill="FFFFFF"/>
                      <w:lang w:val="en-US" w:eastAsia="zh-CN" w:bidi="ar"/>
                    </w:rPr>
                    <w:t>论文题目”加以区分。请各学院将学位论文用“</w:t>
                  </w:r>
                  <w:r>
                    <w:rPr>
                      <w:rFonts w:asciiTheme="minorHAnsi" w:hAnsiTheme="minorHAnsi" w:eastAsiaTheme="minorEastAsia" w:cstheme="minorBidi"/>
                      <w:kern w:val="0"/>
                      <w:sz w:val="28"/>
                      <w:szCs w:val="28"/>
                      <w:shd w:val="clear" w:fill="FFFFFF"/>
                      <w:lang w:val="en-US" w:eastAsia="zh-CN" w:bidi="ar"/>
                    </w:rPr>
                    <w:t>excel</w:t>
                  </w:r>
                  <w:r>
                    <w:rPr>
                      <w:rFonts w:hint="eastAsia" w:ascii="宋体" w:hAnsi="宋体" w:eastAsia="宋体" w:cs="宋体"/>
                      <w:kern w:val="0"/>
                      <w:sz w:val="28"/>
                      <w:szCs w:val="28"/>
                      <w:shd w:val="clear" w:fill="FFFFFF"/>
                      <w:lang w:val="en-US" w:eastAsia="zh-CN" w:bidi="ar"/>
                    </w:rPr>
                    <w:t>”表格汇总，汇总表纸质稿加盖公章一份及电子稿一份报送到学位办。（汇总表见附件）</w:t>
                  </w:r>
                </w:p>
                <w:p>
                  <w:pPr>
                    <w:keepNext w:val="0"/>
                    <w:keepLines w:val="0"/>
                    <w:widowControl/>
                    <w:suppressLineNumbers w:val="0"/>
                    <w:spacing w:before="0" w:beforeAutospacing="1" w:after="0" w:afterAutospacing="1" w:line="600" w:lineRule="atLeast"/>
                    <w:ind w:left="0" w:right="0" w:firstLine="560"/>
                    <w:jc w:val="left"/>
                  </w:pPr>
                  <w:r>
                    <w:rPr>
                      <w:rFonts w:asciiTheme="minorHAnsi" w:hAnsiTheme="minorHAnsi" w:eastAsiaTheme="minorEastAsia" w:cstheme="minorBidi"/>
                      <w:kern w:val="0"/>
                      <w:sz w:val="28"/>
                      <w:szCs w:val="28"/>
                      <w:shd w:val="clear" w:fill="FFFFFF"/>
                      <w:lang w:val="en-US" w:eastAsia="zh-CN" w:bidi="ar"/>
                    </w:rPr>
                    <w:t>4.</w:t>
                  </w:r>
                  <w:r>
                    <w:rPr>
                      <w:rFonts w:ascii="仿宋_GB2312" w:eastAsia="仿宋_GB2312" w:cs="仿宋_GB2312" w:hAnsiTheme="minorHAnsi"/>
                      <w:kern w:val="0"/>
                      <w:sz w:val="32"/>
                      <w:szCs w:val="32"/>
                      <w:shd w:val="clear" w:fill="FFFFFF"/>
                      <w:lang w:val="en-US" w:eastAsia="zh-CN" w:bidi="ar"/>
                    </w:rPr>
                    <w:t xml:space="preserve"> </w:t>
                  </w:r>
                  <w:r>
                    <w:rPr>
                      <w:rFonts w:hint="eastAsia" w:ascii="仿宋_GB2312" w:eastAsia="仿宋_GB2312" w:cs="仿宋_GB2312" w:hAnsiTheme="minorHAnsi"/>
                      <w:kern w:val="0"/>
                      <w:sz w:val="32"/>
                      <w:szCs w:val="32"/>
                      <w:shd w:val="clear" w:fill="FFFFFF"/>
                      <w:lang w:val="en-US" w:eastAsia="zh-CN" w:bidi="ar"/>
                    </w:rPr>
                    <w:t>提交</w:t>
                  </w:r>
                  <w:r>
                    <w:rPr>
                      <w:rFonts w:hint="eastAsia" w:ascii="宋体" w:hAnsi="宋体" w:eastAsia="宋体" w:cs="宋体"/>
                      <w:kern w:val="0"/>
                      <w:sz w:val="28"/>
                      <w:szCs w:val="28"/>
                      <w:shd w:val="clear" w:fill="FFFFFF"/>
                      <w:lang w:val="en-US" w:eastAsia="zh-CN" w:bidi="ar"/>
                    </w:rPr>
                    <w:t>《中北大学研究生学位论文复制比检测表》。</w:t>
                  </w:r>
                </w:p>
                <w:p>
                  <w:pPr>
                    <w:pStyle w:val="2"/>
                    <w:keepNext w:val="0"/>
                    <w:keepLines w:val="0"/>
                    <w:widowControl/>
                    <w:suppressLineNumbers w:val="0"/>
                  </w:pPr>
                </w:p>
              </w:tc>
            </w:tr>
          </w:tbl>
          <w:p>
            <w:pPr>
              <w:rPr>
                <w:vanish/>
                <w:sz w:val="24"/>
                <w:szCs w:val="24"/>
              </w:rPr>
            </w:pPr>
          </w:p>
          <w:tbl>
            <w:tblPr>
              <w:tblStyle w:val="6"/>
              <w:tblW w:w="11470" w:type="dxa"/>
              <w:tblInd w:w="-82"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95"/>
              <w:gridCol w:w="890"/>
              <w:gridCol w:w="598"/>
              <w:gridCol w:w="598"/>
              <w:gridCol w:w="546"/>
              <w:gridCol w:w="639"/>
              <w:gridCol w:w="637"/>
              <w:gridCol w:w="637"/>
              <w:gridCol w:w="637"/>
              <w:gridCol w:w="637"/>
              <w:gridCol w:w="775"/>
              <w:gridCol w:w="712"/>
              <w:gridCol w:w="846"/>
              <w:gridCol w:w="766"/>
              <w:gridCol w:w="1621"/>
              <w:gridCol w:w="43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49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序号</w:t>
                  </w:r>
                </w:p>
              </w:tc>
              <w:tc>
                <w:tcPr>
                  <w:tcW w:w="890"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类别（博士、硕士）</w:t>
                  </w:r>
                </w:p>
              </w:tc>
              <w:tc>
                <w:tcPr>
                  <w:tcW w:w="598"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姓名</w:t>
                  </w:r>
                </w:p>
              </w:tc>
              <w:tc>
                <w:tcPr>
                  <w:tcW w:w="598"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性别</w:t>
                  </w:r>
                </w:p>
              </w:tc>
              <w:tc>
                <w:tcPr>
                  <w:tcW w:w="546"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出生年月</w:t>
                  </w:r>
                </w:p>
              </w:tc>
              <w:tc>
                <w:tcPr>
                  <w:tcW w:w="639"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学号</w:t>
                  </w:r>
                </w:p>
              </w:tc>
              <w:tc>
                <w:tcPr>
                  <w:tcW w:w="637"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一级学科代码</w:t>
                  </w:r>
                </w:p>
              </w:tc>
              <w:tc>
                <w:tcPr>
                  <w:tcW w:w="637"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一级学科名称</w:t>
                  </w:r>
                </w:p>
              </w:tc>
              <w:tc>
                <w:tcPr>
                  <w:tcW w:w="637"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二级学科代码</w:t>
                  </w:r>
                </w:p>
              </w:tc>
              <w:tc>
                <w:tcPr>
                  <w:tcW w:w="637"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二级学科名称</w:t>
                  </w:r>
                </w:p>
              </w:tc>
              <w:tc>
                <w:tcPr>
                  <w:tcW w:w="775"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论文题目</w:t>
                  </w:r>
                </w:p>
              </w:tc>
              <w:tc>
                <w:tcPr>
                  <w:tcW w:w="712"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论文关键词</w:t>
                  </w:r>
                </w:p>
              </w:tc>
              <w:tc>
                <w:tcPr>
                  <w:tcW w:w="846"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研究方向</w:t>
                  </w:r>
                </w:p>
              </w:tc>
              <w:tc>
                <w:tcPr>
                  <w:tcW w:w="766"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导师姓名</w:t>
                  </w:r>
                </w:p>
              </w:tc>
              <w:tc>
                <w:tcPr>
                  <w:tcW w:w="1621"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598" w:right="0" w:hanging="598"/>
                    <w:jc w:val="left"/>
                  </w:pPr>
                  <w:r>
                    <w:rPr>
                      <w:rFonts w:hint="eastAsia" w:ascii="宋体" w:hAnsi="宋体" w:eastAsia="宋体" w:cs="宋体"/>
                      <w:kern w:val="0"/>
                      <w:sz w:val="18"/>
                      <w:szCs w:val="18"/>
                      <w:lang w:val="en-US" w:eastAsia="zh-CN" w:bidi="ar"/>
                    </w:rPr>
                    <w:t>论文电子版（</w:t>
                  </w:r>
                  <w:r>
                    <w:rPr>
                      <w:rFonts w:asciiTheme="minorHAnsi" w:hAnsiTheme="minorHAnsi" w:eastAsiaTheme="minorEastAsia" w:cstheme="minorBidi"/>
                      <w:kern w:val="0"/>
                      <w:sz w:val="18"/>
                      <w:szCs w:val="18"/>
                      <w:lang w:val="en-US" w:eastAsia="zh-CN" w:bidi="ar"/>
                    </w:rPr>
                    <w:t>PDF</w:t>
                  </w:r>
                  <w:r>
                    <w:rPr>
                      <w:rFonts w:hint="eastAsia" w:ascii="宋体" w:hAnsi="宋体" w:eastAsia="宋体" w:cs="宋体"/>
                      <w:kern w:val="0"/>
                      <w:sz w:val="18"/>
                      <w:szCs w:val="18"/>
                      <w:lang w:val="en-US" w:eastAsia="zh-CN" w:bidi="ar"/>
                    </w:rPr>
                    <w:t>格式）文件名</w:t>
                  </w:r>
                </w:p>
              </w:tc>
              <w:tc>
                <w:tcPr>
                  <w:tcW w:w="436"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是否涉密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95"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18"/>
                      <w:szCs w:val="18"/>
                      <w:lang w:val="en-US" w:eastAsia="zh-CN" w:bidi="ar"/>
                    </w:rPr>
                    <w:t> </w:t>
                  </w:r>
                </w:p>
              </w:tc>
              <w:tc>
                <w:tcPr>
                  <w:tcW w:w="89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18"/>
                      <w:szCs w:val="18"/>
                      <w:lang w:val="en-US" w:eastAsia="zh-CN" w:bidi="ar"/>
                    </w:rPr>
                    <w:t> </w:t>
                  </w:r>
                </w:p>
              </w:tc>
              <w:tc>
                <w:tcPr>
                  <w:tcW w:w="598"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18"/>
                      <w:szCs w:val="18"/>
                      <w:lang w:val="en-US" w:eastAsia="zh-CN" w:bidi="ar"/>
                    </w:rPr>
                    <w:t> </w:t>
                  </w:r>
                </w:p>
              </w:tc>
              <w:tc>
                <w:tcPr>
                  <w:tcW w:w="598"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18"/>
                      <w:szCs w:val="18"/>
                      <w:lang w:val="en-US" w:eastAsia="zh-CN" w:bidi="ar"/>
                    </w:rPr>
                    <w:t> </w:t>
                  </w:r>
                </w:p>
              </w:tc>
              <w:tc>
                <w:tcPr>
                  <w:tcW w:w="546"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18"/>
                      <w:szCs w:val="18"/>
                      <w:lang w:val="en-US" w:eastAsia="zh-CN" w:bidi="ar"/>
                    </w:rPr>
                    <w:t> </w:t>
                  </w:r>
                </w:p>
              </w:tc>
              <w:tc>
                <w:tcPr>
                  <w:tcW w:w="639"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18"/>
                      <w:szCs w:val="18"/>
                      <w:lang w:val="en-US" w:eastAsia="zh-CN" w:bidi="ar"/>
                    </w:rPr>
                    <w:t> </w:t>
                  </w:r>
                </w:p>
              </w:tc>
              <w:tc>
                <w:tcPr>
                  <w:tcW w:w="637"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18"/>
                      <w:szCs w:val="18"/>
                      <w:lang w:val="en-US" w:eastAsia="zh-CN" w:bidi="ar"/>
                    </w:rPr>
                    <w:t> </w:t>
                  </w:r>
                </w:p>
              </w:tc>
              <w:tc>
                <w:tcPr>
                  <w:tcW w:w="637"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18"/>
                      <w:szCs w:val="18"/>
                      <w:lang w:val="en-US" w:eastAsia="zh-CN" w:bidi="ar"/>
                    </w:rPr>
                    <w:t> </w:t>
                  </w:r>
                </w:p>
              </w:tc>
              <w:tc>
                <w:tcPr>
                  <w:tcW w:w="637"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18"/>
                      <w:szCs w:val="18"/>
                      <w:lang w:val="en-US" w:eastAsia="zh-CN" w:bidi="ar"/>
                    </w:rPr>
                    <w:t> </w:t>
                  </w:r>
                </w:p>
              </w:tc>
              <w:tc>
                <w:tcPr>
                  <w:tcW w:w="637"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18"/>
                      <w:szCs w:val="18"/>
                      <w:lang w:val="en-US" w:eastAsia="zh-CN" w:bidi="ar"/>
                    </w:rPr>
                    <w:t> </w:t>
                  </w:r>
                </w:p>
              </w:tc>
              <w:tc>
                <w:tcPr>
                  <w:tcW w:w="775"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18"/>
                      <w:szCs w:val="18"/>
                      <w:lang w:val="en-US" w:eastAsia="zh-CN" w:bidi="ar"/>
                    </w:rPr>
                    <w:t> </w:t>
                  </w:r>
                </w:p>
              </w:tc>
              <w:tc>
                <w:tcPr>
                  <w:tcW w:w="712"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18"/>
                      <w:szCs w:val="18"/>
                      <w:lang w:val="en-US" w:eastAsia="zh-CN" w:bidi="ar"/>
                    </w:rPr>
                    <w:t> </w:t>
                  </w:r>
                </w:p>
              </w:tc>
              <w:tc>
                <w:tcPr>
                  <w:tcW w:w="846"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18"/>
                      <w:szCs w:val="18"/>
                      <w:lang w:val="en-US" w:eastAsia="zh-CN" w:bidi="ar"/>
                    </w:rPr>
                    <w:t> </w:t>
                  </w:r>
                </w:p>
              </w:tc>
              <w:tc>
                <w:tcPr>
                  <w:tcW w:w="766"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18"/>
                      <w:szCs w:val="18"/>
                      <w:lang w:val="en-US" w:eastAsia="zh-CN" w:bidi="ar"/>
                    </w:rPr>
                    <w:t> </w:t>
                  </w:r>
                </w:p>
              </w:tc>
              <w:tc>
                <w:tcPr>
                  <w:tcW w:w="1621"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18"/>
                      <w:szCs w:val="18"/>
                      <w:lang w:val="en-US" w:eastAsia="zh-CN" w:bidi="ar"/>
                    </w:rPr>
                    <w:t> </w:t>
                  </w:r>
                </w:p>
              </w:tc>
              <w:tc>
                <w:tcPr>
                  <w:tcW w:w="436"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18"/>
                      <w:szCs w:val="18"/>
                      <w:lang w:val="en-US" w:eastAsia="zh-CN" w:bidi="ar"/>
                    </w:rPr>
                    <w:t> </w:t>
                  </w:r>
                </w:p>
              </w:tc>
            </w:tr>
          </w:tbl>
          <w:p>
            <w:pPr>
              <w:keepNext w:val="0"/>
              <w:keepLines w:val="0"/>
              <w:widowControl/>
              <w:suppressLineNumbers w:val="0"/>
              <w:spacing w:before="0" w:beforeAutospacing="1" w:after="0" w:afterAutospacing="1"/>
              <w:ind w:left="0" w:right="0"/>
              <w:jc w:val="right"/>
            </w:pPr>
            <w:r>
              <w:rPr>
                <w:rFonts w:asciiTheme="minorHAnsi" w:hAnsiTheme="minorHAnsi" w:eastAsiaTheme="minorEastAsia" w:cstheme="minorBidi"/>
                <w:kern w:val="0"/>
                <w:sz w:val="28"/>
                <w:szCs w:val="28"/>
                <w:lang w:val="en-US" w:eastAsia="zh-CN" w:bidi="ar"/>
              </w:rPr>
              <w:t> </w:t>
            </w:r>
          </w:p>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28"/>
                <w:szCs w:val="28"/>
                <w:lang w:val="en-US" w:eastAsia="zh-CN" w:bidi="ar"/>
              </w:rPr>
              <w:t>中北大学学位评定委员会</w:t>
            </w:r>
          </w:p>
        </w:tc>
      </w:tr>
    </w:tbl>
    <w:p>
      <w:pPr>
        <w:rPr>
          <w:rFonts w:hint="eastAsia" w:ascii="宋体" w:hAnsi="宋体" w:eastAsia="宋体" w:cs="宋体"/>
          <w:b/>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DC563D"/>
    <w:rsid w:val="3E513F1B"/>
    <w:rsid w:val="7EDC56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2017-11-09T03:31:00Z</dcterms:created>
  <dc:creator>Administrator</dc:creator>
  <cp:lastModifiedBy>Administrator</cp:lastModifiedBy>
  <dcterms:modified xsi:type="dcterms:W3CDTF">2017-11-10T04:09:02Z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